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85" w:rsidRDefault="007F1785" w:rsidP="007F1785">
      <w:bookmarkStart w:id="0" w:name="_GoBack"/>
      <w:bookmarkEnd w:id="0"/>
      <w:r>
        <w:rPr>
          <w:noProof/>
          <w:lang w:eastAsia="sk-SK"/>
        </w:rPr>
        <w:t xml:space="preserve">                                                                              </w:t>
      </w:r>
      <w:r w:rsidR="00CC1407" w:rsidRPr="00CC1407">
        <w:rPr>
          <w:noProof/>
          <w:lang w:eastAsia="sk-SK"/>
        </w:rPr>
        <w:drawing>
          <wp:inline distT="0" distB="0" distL="0" distR="0">
            <wp:extent cx="10328275" cy="984427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275" cy="9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</w:t>
      </w:r>
    </w:p>
    <w:p w:rsidR="007F1785" w:rsidRDefault="007F1785" w:rsidP="007F1785">
      <w:pPr>
        <w:jc w:val="center"/>
        <w:rPr>
          <w:i/>
          <w:color w:val="767171" w:themeColor="background2" w:themeShade="80"/>
          <w:sz w:val="52"/>
          <w:szCs w:val="52"/>
        </w:rPr>
      </w:pPr>
      <w:r w:rsidRPr="00796801">
        <w:rPr>
          <w:i/>
          <w:color w:val="767171" w:themeColor="background2" w:themeShade="80"/>
          <w:sz w:val="52"/>
          <w:szCs w:val="52"/>
        </w:rPr>
        <w:t xml:space="preserve">Projekt je </w:t>
      </w:r>
      <w:r>
        <w:rPr>
          <w:i/>
          <w:color w:val="767171" w:themeColor="background2" w:themeShade="80"/>
          <w:sz w:val="52"/>
          <w:szCs w:val="52"/>
        </w:rPr>
        <w:t>spolu</w:t>
      </w:r>
      <w:r w:rsidRPr="00796801">
        <w:rPr>
          <w:i/>
          <w:color w:val="767171" w:themeColor="background2" w:themeShade="80"/>
          <w:sz w:val="52"/>
          <w:szCs w:val="52"/>
        </w:rPr>
        <w:t>financovaný Európskou úniou</w:t>
      </w:r>
    </w:p>
    <w:p w:rsidR="007F1785" w:rsidRPr="00C15D62" w:rsidRDefault="007F1785" w:rsidP="007F1785">
      <w:pPr>
        <w:rPr>
          <w:i/>
          <w:color w:val="767171" w:themeColor="background2" w:themeShade="80"/>
          <w:sz w:val="52"/>
          <w:szCs w:val="52"/>
        </w:rPr>
      </w:pPr>
    </w:p>
    <w:p w:rsidR="007F1785" w:rsidRPr="00C15D62" w:rsidRDefault="00472D77" w:rsidP="007F1785">
      <w:pPr>
        <w:jc w:val="center"/>
        <w:rPr>
          <w:color w:val="00B050"/>
          <w:sz w:val="28"/>
          <w:szCs w:val="28"/>
        </w:rPr>
      </w:pPr>
      <w:hyperlink r:id="rId5" w:history="1">
        <w:r w:rsidR="007F1785" w:rsidRPr="00C15D62">
          <w:rPr>
            <w:rStyle w:val="Hypertextovprepojenie"/>
            <w:color w:val="00B050"/>
            <w:sz w:val="28"/>
            <w:szCs w:val="28"/>
          </w:rPr>
          <w:t>www.op-kzp.sk</w:t>
        </w:r>
      </w:hyperlink>
    </w:p>
    <w:tbl>
      <w:tblPr>
        <w:tblW w:w="23822" w:type="dxa"/>
        <w:tblInd w:w="-28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2"/>
      </w:tblGrid>
      <w:tr w:rsidR="007F1785" w:rsidTr="001E0EC2">
        <w:trPr>
          <w:trHeight w:val="4623"/>
        </w:trPr>
        <w:tc>
          <w:tcPr>
            <w:tcW w:w="2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C539"/>
          </w:tcPr>
          <w:p w:rsidR="007F1785" w:rsidRDefault="007F1785" w:rsidP="003902CC">
            <w:pPr>
              <w:jc w:val="center"/>
              <w:rPr>
                <w:color w:val="FFFFFF" w:themeColor="background1"/>
                <w:sz w:val="72"/>
                <w:szCs w:val="72"/>
              </w:rPr>
            </w:pPr>
          </w:p>
          <w:p w:rsidR="007F1785" w:rsidRPr="00B123C5" w:rsidRDefault="002A356F" w:rsidP="003902CC">
            <w:pPr>
              <w:jc w:val="center"/>
              <w:rPr>
                <w:color w:val="FFFFFF" w:themeColor="background1"/>
                <w:sz w:val="80"/>
                <w:szCs w:val="80"/>
              </w:rPr>
            </w:pPr>
            <w:proofErr w:type="spellStart"/>
            <w:r w:rsidRPr="002A356F">
              <w:rPr>
                <w:color w:val="FFFFFF" w:themeColor="background1"/>
                <w:sz w:val="80"/>
                <w:szCs w:val="80"/>
              </w:rPr>
              <w:t>Kompostéry</w:t>
            </w:r>
            <w:proofErr w:type="spellEnd"/>
            <w:r w:rsidRPr="002A356F">
              <w:rPr>
                <w:color w:val="FFFFFF" w:themeColor="background1"/>
                <w:sz w:val="80"/>
                <w:szCs w:val="80"/>
              </w:rPr>
              <w:t xml:space="preserve"> pre obec Palárikovo</w:t>
            </w:r>
          </w:p>
        </w:tc>
      </w:tr>
      <w:tr w:rsidR="007F1785" w:rsidTr="001E0EC2">
        <w:trPr>
          <w:trHeight w:val="4553"/>
        </w:trPr>
        <w:tc>
          <w:tcPr>
            <w:tcW w:w="2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89CE"/>
          </w:tcPr>
          <w:p w:rsidR="007F1785" w:rsidRDefault="007F1785" w:rsidP="003902CC">
            <w:pPr>
              <w:tabs>
                <w:tab w:val="left" w:pos="4107"/>
              </w:tabs>
              <w:ind w:right="-155"/>
              <w:rPr>
                <w:rFonts w:ascii="Roboto-Regular" w:hAnsi="Roboto-Regular" w:cs="Roboto-Regular"/>
                <w:color w:val="FFFFFF" w:themeColor="background1"/>
                <w:sz w:val="32"/>
                <w:szCs w:val="32"/>
              </w:rPr>
            </w:pPr>
          </w:p>
          <w:p w:rsidR="007F1785" w:rsidRDefault="007F1785" w:rsidP="003902CC">
            <w:pPr>
              <w:tabs>
                <w:tab w:val="left" w:pos="4107"/>
                <w:tab w:val="left" w:pos="16374"/>
              </w:tabs>
              <w:ind w:left="923" w:right="1064" w:hanging="425"/>
              <w:jc w:val="center"/>
              <w:rPr>
                <w:color w:val="FFFFFF" w:themeColor="background1"/>
                <w:sz w:val="32"/>
                <w:szCs w:val="32"/>
              </w:rPr>
            </w:pPr>
            <w:r w:rsidRPr="00BE3330">
              <w:rPr>
                <w:rFonts w:ascii="Roboto-Regular" w:hAnsi="Roboto-Regular" w:cs="Roboto-Regular"/>
                <w:color w:val="FFFFFF" w:themeColor="background1"/>
                <w:sz w:val="32"/>
                <w:szCs w:val="32"/>
              </w:rPr>
              <w:t xml:space="preserve">Cieľom projektu je </w:t>
            </w:r>
            <w:r w:rsidR="002A356F" w:rsidRPr="002A356F">
              <w:rPr>
                <w:rFonts w:ascii="Roboto-Regular" w:hAnsi="Roboto-Regular" w:cs="Roboto-Regular"/>
                <w:color w:val="FFFFFF" w:themeColor="background1"/>
                <w:sz w:val="32"/>
                <w:szCs w:val="32"/>
              </w:rPr>
              <w:t xml:space="preserve">obstaranie záhradných </w:t>
            </w:r>
            <w:proofErr w:type="spellStart"/>
            <w:r w:rsidR="002A356F" w:rsidRPr="002A356F">
              <w:rPr>
                <w:rFonts w:ascii="Roboto-Regular" w:hAnsi="Roboto-Regular" w:cs="Roboto-Regular"/>
                <w:color w:val="FFFFFF" w:themeColor="background1"/>
                <w:sz w:val="32"/>
                <w:szCs w:val="32"/>
              </w:rPr>
              <w:t>kompostérov</w:t>
            </w:r>
            <w:proofErr w:type="spellEnd"/>
            <w:r w:rsidR="002A356F" w:rsidRPr="002A356F">
              <w:rPr>
                <w:rFonts w:ascii="Roboto-Regular" w:hAnsi="Roboto-Regular" w:cs="Roboto-Regular"/>
                <w:color w:val="FFFFFF" w:themeColor="background1"/>
                <w:sz w:val="32"/>
                <w:szCs w:val="32"/>
              </w:rPr>
              <w:t xml:space="preserve"> na predchádzanie vzniku BRKO produkovaného v domácnostiach na území obce Palárikovo.</w:t>
            </w:r>
          </w:p>
          <w:p w:rsidR="007F1785" w:rsidRPr="00BE3330" w:rsidRDefault="007F1785" w:rsidP="00522444">
            <w:pPr>
              <w:tabs>
                <w:tab w:val="left" w:pos="4107"/>
                <w:tab w:val="left" w:pos="16374"/>
              </w:tabs>
              <w:ind w:left="923" w:right="1064" w:hanging="425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     </w:t>
            </w:r>
            <w:proofErr w:type="spellStart"/>
            <w:r w:rsidRPr="00BE3330">
              <w:rPr>
                <w:b/>
                <w:color w:val="FFFFFF" w:themeColor="background1"/>
                <w:sz w:val="32"/>
                <w:szCs w:val="32"/>
              </w:rPr>
              <w:t>Zazmluvnená</w:t>
            </w:r>
            <w:proofErr w:type="spellEnd"/>
            <w:r w:rsidRPr="00BE3330">
              <w:rPr>
                <w:b/>
                <w:color w:val="FFFFFF" w:themeColor="background1"/>
                <w:sz w:val="32"/>
                <w:szCs w:val="32"/>
              </w:rPr>
              <w:t xml:space="preserve"> výška NFP: </w:t>
            </w:r>
            <w:r w:rsidR="00522444">
              <w:rPr>
                <w:b/>
                <w:color w:val="FFFFFF" w:themeColor="background1"/>
                <w:sz w:val="32"/>
                <w:szCs w:val="32"/>
              </w:rPr>
              <w:t>142 024,05</w:t>
            </w:r>
            <w:r w:rsidR="002A356F" w:rsidRPr="002A356F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EUR</w:t>
            </w:r>
          </w:p>
        </w:tc>
      </w:tr>
    </w:tbl>
    <w:p w:rsidR="007F1785" w:rsidRDefault="007F1785" w:rsidP="000C1DCC"/>
    <w:sectPr w:rsidR="007F1785" w:rsidSect="001E0EC2">
      <w:pgSz w:w="23814" w:h="16839" w:orient="landscape" w:code="8"/>
      <w:pgMar w:top="720" w:right="289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5"/>
    <w:rsid w:val="000C1DCC"/>
    <w:rsid w:val="001E0EC2"/>
    <w:rsid w:val="002A356F"/>
    <w:rsid w:val="00392B95"/>
    <w:rsid w:val="00472D77"/>
    <w:rsid w:val="00522444"/>
    <w:rsid w:val="007F1785"/>
    <w:rsid w:val="00CC1407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019B-1512-412B-A0A6-AB0F3E5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7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1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zp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Pisárová</dc:creator>
  <cp:keywords/>
  <dc:description/>
  <cp:lastModifiedBy>TÓTHOVÁ Silvia</cp:lastModifiedBy>
  <cp:revision>2</cp:revision>
  <dcterms:created xsi:type="dcterms:W3CDTF">2021-02-06T06:21:00Z</dcterms:created>
  <dcterms:modified xsi:type="dcterms:W3CDTF">2021-02-06T06:21:00Z</dcterms:modified>
</cp:coreProperties>
</file>